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78041" w14:textId="77777777" w:rsidR="00165BF0" w:rsidRPr="005F7389" w:rsidRDefault="00165BF0" w:rsidP="006E49E4">
      <w:pPr>
        <w:shd w:val="clear" w:color="auto" w:fill="FFFFFF"/>
        <w:spacing w:after="0" w:line="240" w:lineRule="auto"/>
        <w:rPr>
          <w:rFonts w:ascii="Times New Roman" w:hAnsi="Times New Roman"/>
          <w:sz w:val="32"/>
          <w:szCs w:val="32"/>
          <w:u w:val="single"/>
        </w:rPr>
      </w:pPr>
    </w:p>
    <w:p w14:paraId="00400BC5" w14:textId="77777777"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341022FD"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6A1B1402"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2BDB7F9F"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1EBBCA02" w14:textId="77777777" w:rsidR="00132FC5" w:rsidRPr="00132FC5" w:rsidRDefault="00F61636"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Pr>
          <w:rFonts w:ascii="Times New Roman" w:hAnsi="Times New Roman"/>
          <w:b/>
          <w:bCs/>
          <w:color w:val="000000"/>
          <w:spacing w:val="-2"/>
          <w:sz w:val="32"/>
          <w:szCs w:val="40"/>
        </w:rPr>
        <w:t>РАСПОРЯЖ</w:t>
      </w:r>
      <w:r w:rsidR="00132FC5" w:rsidRPr="00132FC5">
        <w:rPr>
          <w:rFonts w:ascii="Times New Roman" w:hAnsi="Times New Roman"/>
          <w:b/>
          <w:bCs/>
          <w:color w:val="000000"/>
          <w:spacing w:val="-2"/>
          <w:sz w:val="32"/>
          <w:szCs w:val="40"/>
        </w:rPr>
        <w:t>ЕНИЕ</w:t>
      </w:r>
    </w:p>
    <w:p w14:paraId="25418100" w14:textId="77777777" w:rsidR="00F32066" w:rsidRPr="00F32066" w:rsidRDefault="00F32066" w:rsidP="00F32066">
      <w:pPr>
        <w:spacing w:after="0"/>
        <w:rPr>
          <w:rFonts w:ascii="Times New Roman" w:hAnsi="Times New Roman"/>
          <w:sz w:val="28"/>
          <w:szCs w:val="28"/>
        </w:rPr>
      </w:pPr>
    </w:p>
    <w:p w14:paraId="5CFEA168" w14:textId="77777777" w:rsidR="00F32066" w:rsidRPr="00F32066" w:rsidRDefault="005A253C" w:rsidP="00132FC5">
      <w:pPr>
        <w:spacing w:after="0"/>
        <w:jc w:val="center"/>
        <w:rPr>
          <w:rFonts w:ascii="Times New Roman" w:hAnsi="Times New Roman"/>
          <w:sz w:val="28"/>
          <w:szCs w:val="28"/>
        </w:rPr>
      </w:pPr>
      <w:r>
        <w:rPr>
          <w:rFonts w:ascii="Times New Roman" w:hAnsi="Times New Roman"/>
          <w:sz w:val="28"/>
          <w:szCs w:val="28"/>
        </w:rPr>
        <w:t>23.04</w:t>
      </w:r>
      <w:r w:rsidR="002D390C">
        <w:rPr>
          <w:rFonts w:ascii="Times New Roman" w:hAnsi="Times New Roman"/>
          <w:sz w:val="28"/>
          <w:szCs w:val="28"/>
        </w:rPr>
        <w:t>.</w:t>
      </w:r>
      <w:r w:rsidR="00AE1FA5">
        <w:rPr>
          <w:rFonts w:ascii="Times New Roman" w:hAnsi="Times New Roman"/>
          <w:sz w:val="28"/>
          <w:szCs w:val="28"/>
        </w:rPr>
        <w:t>2020</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13</w:t>
      </w:r>
      <w:r w:rsidR="00F32066" w:rsidRPr="00F32066">
        <w:rPr>
          <w:rFonts w:ascii="Times New Roman" w:hAnsi="Times New Roman"/>
          <w:sz w:val="28"/>
          <w:szCs w:val="28"/>
        </w:rPr>
        <w:t xml:space="preserve">                           х. Верхний Митякин</w:t>
      </w:r>
    </w:p>
    <w:p w14:paraId="2F830CC4" w14:textId="77777777" w:rsidR="00F32066" w:rsidRPr="00F32066" w:rsidRDefault="00F32066" w:rsidP="00F32066">
      <w:pPr>
        <w:spacing w:after="0" w:line="211" w:lineRule="auto"/>
        <w:rPr>
          <w:rFonts w:ascii="Times New Roman" w:hAnsi="Times New Roman"/>
          <w:sz w:val="16"/>
          <w:szCs w:val="16"/>
        </w:rPr>
      </w:pPr>
    </w:p>
    <w:p w14:paraId="518D89F4" w14:textId="77777777" w:rsidR="00F32066" w:rsidRPr="00F32066" w:rsidRDefault="00F32066" w:rsidP="00F32066">
      <w:pPr>
        <w:spacing w:after="0" w:line="211" w:lineRule="auto"/>
        <w:rPr>
          <w:rFonts w:ascii="Times New Roman" w:hAnsi="Times New Roman"/>
          <w:sz w:val="16"/>
          <w:szCs w:val="16"/>
        </w:rPr>
      </w:pPr>
    </w:p>
    <w:p w14:paraId="3DF22BCF" w14:textId="77777777" w:rsidR="00165BF0" w:rsidRPr="00165BF0" w:rsidRDefault="00F61636" w:rsidP="00F61636">
      <w:pPr>
        <w:widowControl w:val="0"/>
        <w:autoSpaceDE w:val="0"/>
        <w:autoSpaceDN w:val="0"/>
        <w:spacing w:after="0" w:line="240" w:lineRule="auto"/>
        <w:ind w:firstLine="709"/>
        <w:jc w:val="center"/>
        <w:rPr>
          <w:rFonts w:ascii="Times New Roman" w:hAnsi="Times New Roman"/>
          <w:sz w:val="28"/>
          <w:szCs w:val="28"/>
        </w:rPr>
      </w:pPr>
      <w:r w:rsidRPr="00FF7329">
        <w:rPr>
          <w:rFonts w:ascii="Times New Roman" w:hAnsi="Times New Roman"/>
          <w:bCs/>
          <w:sz w:val="28"/>
          <w:szCs w:val="28"/>
        </w:rPr>
        <w:t xml:space="preserve">О </w:t>
      </w:r>
      <w:r w:rsidR="00BB0311">
        <w:rPr>
          <w:rFonts w:ascii="Times New Roman" w:hAnsi="Times New Roman"/>
          <w:bCs/>
          <w:sz w:val="28"/>
          <w:szCs w:val="28"/>
        </w:rPr>
        <w:t>сроках выплаты зарабо</w:t>
      </w:r>
      <w:r w:rsidR="005A253C">
        <w:rPr>
          <w:rFonts w:ascii="Times New Roman" w:hAnsi="Times New Roman"/>
          <w:bCs/>
          <w:sz w:val="28"/>
          <w:szCs w:val="28"/>
        </w:rPr>
        <w:t>тной платы и иных выплат в апреле</w:t>
      </w:r>
      <w:r w:rsidR="00AE1FA5">
        <w:rPr>
          <w:rFonts w:ascii="Times New Roman" w:hAnsi="Times New Roman"/>
          <w:bCs/>
          <w:sz w:val="28"/>
          <w:szCs w:val="28"/>
        </w:rPr>
        <w:t xml:space="preserve"> 2020</w:t>
      </w:r>
      <w:r w:rsidR="00BB0311">
        <w:rPr>
          <w:rFonts w:ascii="Times New Roman" w:hAnsi="Times New Roman"/>
          <w:bCs/>
          <w:sz w:val="28"/>
          <w:szCs w:val="28"/>
        </w:rPr>
        <w:t xml:space="preserve"> года</w:t>
      </w:r>
    </w:p>
    <w:p w14:paraId="0E8779B2"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7E545ECD" w14:textId="77777777" w:rsidR="00165BF0" w:rsidRPr="00165BF0" w:rsidRDefault="00165BF0" w:rsidP="00BB0311">
      <w:pPr>
        <w:widowControl w:val="0"/>
        <w:autoSpaceDE w:val="0"/>
        <w:autoSpaceDN w:val="0"/>
        <w:spacing w:after="0" w:line="240" w:lineRule="auto"/>
        <w:rPr>
          <w:rFonts w:ascii="Times New Roman" w:hAnsi="Times New Roman"/>
          <w:sz w:val="28"/>
          <w:szCs w:val="28"/>
        </w:rPr>
      </w:pPr>
    </w:p>
    <w:p w14:paraId="05C5E712" w14:textId="77777777" w:rsidR="00AE1FA5" w:rsidRPr="00AE1FA5" w:rsidRDefault="00AE1FA5" w:rsidP="00AE1FA5">
      <w:pPr>
        <w:suppressAutoHyphens/>
        <w:spacing w:after="0" w:line="240" w:lineRule="auto"/>
        <w:ind w:firstLine="708"/>
        <w:jc w:val="both"/>
        <w:rPr>
          <w:rFonts w:ascii="Times New Roman" w:hAnsi="Times New Roman"/>
          <w:sz w:val="28"/>
          <w:szCs w:val="28"/>
        </w:rPr>
      </w:pPr>
      <w:r w:rsidRPr="00AE1FA5">
        <w:rPr>
          <w:rFonts w:ascii="Times New Roman" w:hAnsi="Times New Roman"/>
          <w:sz w:val="28"/>
          <w:szCs w:val="28"/>
        </w:rPr>
        <w:t xml:space="preserve">В </w:t>
      </w:r>
      <w:r>
        <w:rPr>
          <w:rFonts w:ascii="Times New Roman" w:hAnsi="Times New Roman"/>
          <w:sz w:val="28"/>
          <w:szCs w:val="28"/>
        </w:rPr>
        <w:t>соответствии</w:t>
      </w:r>
      <w:r w:rsidRPr="00AE1FA5">
        <w:rPr>
          <w:rFonts w:ascii="Times New Roman" w:hAnsi="Times New Roman"/>
          <w:sz w:val="28"/>
          <w:szCs w:val="28"/>
        </w:rPr>
        <w:t xml:space="preserve"> </w:t>
      </w:r>
      <w:r>
        <w:rPr>
          <w:rFonts w:ascii="Times New Roman" w:hAnsi="Times New Roman"/>
          <w:sz w:val="28"/>
          <w:szCs w:val="28"/>
        </w:rPr>
        <w:t>с</w:t>
      </w:r>
      <w:r w:rsidR="005A253C">
        <w:rPr>
          <w:rFonts w:ascii="Times New Roman" w:hAnsi="Times New Roman"/>
          <w:sz w:val="28"/>
          <w:szCs w:val="28"/>
        </w:rPr>
        <w:t>о</w:t>
      </w:r>
      <w:r>
        <w:rPr>
          <w:rFonts w:ascii="Times New Roman" w:hAnsi="Times New Roman"/>
          <w:sz w:val="28"/>
          <w:szCs w:val="28"/>
        </w:rPr>
        <w:t xml:space="preserve"> </w:t>
      </w:r>
      <w:r w:rsidR="005A253C">
        <w:rPr>
          <w:rFonts w:ascii="Times New Roman" w:hAnsi="Times New Roman"/>
          <w:sz w:val="28"/>
          <w:szCs w:val="28"/>
        </w:rPr>
        <w:t>ст. 136 Трудового кодекса Российской Федерации</w:t>
      </w:r>
      <w:r>
        <w:rPr>
          <w:rFonts w:ascii="Times New Roman" w:hAnsi="Times New Roman"/>
          <w:sz w:val="28"/>
          <w:szCs w:val="28"/>
        </w:rPr>
        <w:t xml:space="preserve"> </w:t>
      </w:r>
      <w:r w:rsidRPr="00AE1FA5">
        <w:rPr>
          <w:rFonts w:ascii="Times New Roman" w:hAnsi="Times New Roman"/>
          <w:sz w:val="28"/>
          <w:szCs w:val="28"/>
        </w:rPr>
        <w:t xml:space="preserve">считаю необходимым: </w:t>
      </w:r>
    </w:p>
    <w:p w14:paraId="143E561D" w14:textId="77777777" w:rsidR="00AE1FA5" w:rsidRPr="00AE1FA5" w:rsidRDefault="00AE1FA5" w:rsidP="00AE1FA5">
      <w:pPr>
        <w:suppressAutoHyphens/>
        <w:spacing w:after="0" w:line="240" w:lineRule="auto"/>
        <w:jc w:val="both"/>
        <w:rPr>
          <w:rFonts w:ascii="Times New Roman" w:hAnsi="Times New Roman"/>
          <w:sz w:val="28"/>
          <w:szCs w:val="28"/>
        </w:rPr>
      </w:pPr>
    </w:p>
    <w:p w14:paraId="367A4F55" w14:textId="77777777" w:rsidR="00AE1FA5" w:rsidRPr="00AE1FA5" w:rsidRDefault="00AE1FA5" w:rsidP="00AE1FA5">
      <w:pPr>
        <w:suppressAutoHyphens/>
        <w:spacing w:after="0" w:line="240" w:lineRule="auto"/>
        <w:ind w:firstLine="708"/>
        <w:jc w:val="both"/>
        <w:rPr>
          <w:rFonts w:ascii="Times New Roman" w:hAnsi="Times New Roman"/>
          <w:sz w:val="28"/>
          <w:szCs w:val="28"/>
        </w:rPr>
      </w:pPr>
      <w:r>
        <w:rPr>
          <w:rFonts w:ascii="Times New Roman" w:hAnsi="Times New Roman"/>
          <w:sz w:val="28"/>
          <w:szCs w:val="28"/>
        </w:rPr>
        <w:t xml:space="preserve">1. </w:t>
      </w:r>
      <w:r w:rsidRPr="00AE1FA5">
        <w:rPr>
          <w:rFonts w:ascii="Times New Roman" w:hAnsi="Times New Roman"/>
          <w:sz w:val="28"/>
          <w:szCs w:val="28"/>
        </w:rPr>
        <w:t>Перенести срок вы</w:t>
      </w:r>
      <w:r w:rsidR="005A253C">
        <w:rPr>
          <w:rFonts w:ascii="Times New Roman" w:hAnsi="Times New Roman"/>
          <w:sz w:val="28"/>
          <w:szCs w:val="28"/>
        </w:rPr>
        <w:t>платы заработной платы за апрель 2020 года с 03.05.2020 г. на 30.04</w:t>
      </w:r>
      <w:r>
        <w:rPr>
          <w:rFonts w:ascii="Times New Roman" w:hAnsi="Times New Roman"/>
          <w:sz w:val="28"/>
          <w:szCs w:val="28"/>
        </w:rPr>
        <w:t>.2020</w:t>
      </w:r>
      <w:r w:rsidRPr="00AE1FA5">
        <w:rPr>
          <w:rFonts w:ascii="Times New Roman" w:hAnsi="Times New Roman"/>
          <w:sz w:val="28"/>
          <w:szCs w:val="28"/>
        </w:rPr>
        <w:t xml:space="preserve"> г. </w:t>
      </w:r>
    </w:p>
    <w:p w14:paraId="0D423D95" w14:textId="77777777" w:rsidR="00BB0311" w:rsidRPr="00BB0311" w:rsidRDefault="00AE1FA5" w:rsidP="00AE1FA5">
      <w:pPr>
        <w:suppressAutoHyphens/>
        <w:spacing w:after="0" w:line="240" w:lineRule="auto"/>
        <w:jc w:val="both"/>
        <w:rPr>
          <w:rFonts w:ascii="Times New Roman" w:hAnsi="Times New Roman"/>
          <w:sz w:val="28"/>
          <w:szCs w:val="28"/>
        </w:rPr>
      </w:pPr>
      <w:r w:rsidRPr="00AE1FA5">
        <w:rPr>
          <w:rFonts w:ascii="Times New Roman" w:hAnsi="Times New Roman"/>
          <w:sz w:val="28"/>
          <w:szCs w:val="28"/>
        </w:rPr>
        <w:t xml:space="preserve">         </w:t>
      </w:r>
      <w:r w:rsidR="00BB0311" w:rsidRPr="00BB0311">
        <w:rPr>
          <w:rFonts w:ascii="Times New Roman" w:hAnsi="Times New Roman"/>
          <w:sz w:val="28"/>
          <w:szCs w:val="28"/>
        </w:rPr>
        <w:t>2. Контроль за выполнением настоящего распоряжения возложить на заведующего сектором экономики и финансов Администрации Красновского сельского поселения.</w:t>
      </w:r>
    </w:p>
    <w:p w14:paraId="41413E77"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7F06440D" w14:textId="77777777" w:rsidR="00165BF0" w:rsidRDefault="00165BF0" w:rsidP="00165BF0">
      <w:pPr>
        <w:widowControl w:val="0"/>
        <w:autoSpaceDE w:val="0"/>
        <w:autoSpaceDN w:val="0"/>
        <w:spacing w:after="0" w:line="240" w:lineRule="auto"/>
        <w:jc w:val="both"/>
        <w:rPr>
          <w:rFonts w:ascii="Times New Roman" w:hAnsi="Times New Roman"/>
          <w:sz w:val="28"/>
          <w:szCs w:val="28"/>
        </w:rPr>
      </w:pPr>
    </w:p>
    <w:p w14:paraId="2E6DAB59" w14:textId="77777777" w:rsidR="00BB0311" w:rsidRDefault="00BB0311" w:rsidP="00165BF0">
      <w:pPr>
        <w:widowControl w:val="0"/>
        <w:autoSpaceDE w:val="0"/>
        <w:autoSpaceDN w:val="0"/>
        <w:spacing w:after="0" w:line="240" w:lineRule="auto"/>
        <w:jc w:val="both"/>
        <w:rPr>
          <w:rFonts w:ascii="Times New Roman" w:hAnsi="Times New Roman"/>
          <w:sz w:val="28"/>
          <w:szCs w:val="28"/>
        </w:rPr>
      </w:pPr>
    </w:p>
    <w:p w14:paraId="40533C4A" w14:textId="77777777" w:rsidR="00BB0311" w:rsidRPr="00165BF0" w:rsidRDefault="00BB0311" w:rsidP="00165BF0">
      <w:pPr>
        <w:widowControl w:val="0"/>
        <w:autoSpaceDE w:val="0"/>
        <w:autoSpaceDN w:val="0"/>
        <w:spacing w:after="0" w:line="240" w:lineRule="auto"/>
        <w:jc w:val="both"/>
        <w:rPr>
          <w:rFonts w:ascii="Times New Roman" w:hAnsi="Times New Roman"/>
          <w:sz w:val="28"/>
          <w:szCs w:val="28"/>
        </w:rPr>
      </w:pPr>
    </w:p>
    <w:p w14:paraId="543CBD3F" w14:textId="77777777" w:rsidR="00AB2C1F" w:rsidRDefault="00165BF0" w:rsidP="00165BF0">
      <w:pPr>
        <w:tabs>
          <w:tab w:val="left" w:pos="7655"/>
        </w:tabs>
        <w:spacing w:after="0" w:line="240" w:lineRule="auto"/>
        <w:rPr>
          <w:rFonts w:ascii="Times New Roman" w:hAnsi="Times New Roman"/>
          <w:sz w:val="28"/>
          <w:szCs w:val="20"/>
        </w:rPr>
      </w:pPr>
      <w:r w:rsidRPr="00165BF0">
        <w:rPr>
          <w:rFonts w:ascii="Times New Roman" w:hAnsi="Times New Roman"/>
          <w:sz w:val="28"/>
          <w:szCs w:val="20"/>
        </w:rPr>
        <w:t xml:space="preserve">Глава </w:t>
      </w:r>
      <w:r w:rsidR="00AB2C1F">
        <w:rPr>
          <w:rFonts w:ascii="Times New Roman" w:hAnsi="Times New Roman"/>
          <w:sz w:val="28"/>
          <w:szCs w:val="20"/>
        </w:rPr>
        <w:t>Администрации</w:t>
      </w:r>
    </w:p>
    <w:p w14:paraId="3934F5F9" w14:textId="77777777" w:rsidR="00165BF0" w:rsidRPr="00165BF0" w:rsidRDefault="00AB2C1F" w:rsidP="00165BF0">
      <w:pPr>
        <w:tabs>
          <w:tab w:val="left" w:pos="7655"/>
        </w:tabs>
        <w:spacing w:after="0" w:line="240" w:lineRule="auto"/>
        <w:rPr>
          <w:rFonts w:ascii="Times New Roman" w:hAnsi="Times New Roman"/>
          <w:sz w:val="28"/>
          <w:szCs w:val="20"/>
        </w:rPr>
      </w:pPr>
      <w:r>
        <w:rPr>
          <w:rFonts w:ascii="Times New Roman" w:hAnsi="Times New Roman"/>
          <w:sz w:val="28"/>
          <w:szCs w:val="20"/>
        </w:rPr>
        <w:t xml:space="preserve">Красновского </w:t>
      </w:r>
      <w:r w:rsidR="00165BF0">
        <w:rPr>
          <w:rFonts w:ascii="Times New Roman" w:hAnsi="Times New Roman"/>
          <w:sz w:val="28"/>
          <w:szCs w:val="20"/>
        </w:rPr>
        <w:t xml:space="preserve">сельского поселения                                            </w:t>
      </w:r>
      <w:r w:rsidR="00165BF0" w:rsidRPr="00165BF0">
        <w:rPr>
          <w:rFonts w:ascii="Times New Roman" w:hAnsi="Times New Roman"/>
          <w:sz w:val="28"/>
          <w:szCs w:val="20"/>
        </w:rPr>
        <w:t xml:space="preserve">    </w:t>
      </w:r>
      <w:r w:rsidR="00165BF0">
        <w:rPr>
          <w:rFonts w:ascii="Times New Roman" w:hAnsi="Times New Roman"/>
          <w:sz w:val="28"/>
          <w:szCs w:val="20"/>
        </w:rPr>
        <w:t>Г</w:t>
      </w:r>
      <w:r w:rsidR="00165BF0" w:rsidRPr="00165BF0">
        <w:rPr>
          <w:rFonts w:ascii="Times New Roman" w:hAnsi="Times New Roman"/>
          <w:sz w:val="28"/>
          <w:szCs w:val="20"/>
        </w:rPr>
        <w:t xml:space="preserve">.В. </w:t>
      </w:r>
      <w:r w:rsidR="00165BF0">
        <w:rPr>
          <w:rFonts w:ascii="Times New Roman" w:hAnsi="Times New Roman"/>
          <w:sz w:val="28"/>
          <w:szCs w:val="20"/>
        </w:rPr>
        <w:t>Бадаев</w:t>
      </w:r>
    </w:p>
    <w:p w14:paraId="3FCD345D" w14:textId="77777777" w:rsidR="00165BF0" w:rsidRPr="00165BF0" w:rsidRDefault="00165BF0" w:rsidP="00165BF0">
      <w:pPr>
        <w:spacing w:after="0" w:line="240" w:lineRule="auto"/>
        <w:rPr>
          <w:rFonts w:ascii="Times New Roman" w:hAnsi="Times New Roman"/>
          <w:sz w:val="28"/>
          <w:szCs w:val="20"/>
        </w:rPr>
      </w:pPr>
    </w:p>
    <w:p w14:paraId="3E5EA4A2" w14:textId="77777777" w:rsidR="00165BF0" w:rsidRPr="00165BF0" w:rsidRDefault="00F61636" w:rsidP="00F61636">
      <w:pPr>
        <w:widowControl w:val="0"/>
        <w:tabs>
          <w:tab w:val="left" w:pos="7245"/>
        </w:tabs>
        <w:autoSpaceDE w:val="0"/>
        <w:autoSpaceDN w:val="0"/>
        <w:spacing w:after="0" w:line="228" w:lineRule="auto"/>
        <w:ind w:firstLine="709"/>
        <w:jc w:val="both"/>
        <w:rPr>
          <w:rFonts w:ascii="Times New Roman" w:hAnsi="Times New Roman"/>
          <w:sz w:val="28"/>
          <w:szCs w:val="28"/>
        </w:rPr>
      </w:pPr>
      <w:r w:rsidRPr="00F61636">
        <w:rPr>
          <w:rFonts w:ascii="Times New Roman" w:hAnsi="Times New Roman"/>
          <w:sz w:val="28"/>
          <w:szCs w:val="28"/>
        </w:rPr>
        <w:t xml:space="preserve"> </w:t>
      </w:r>
    </w:p>
    <w:sectPr w:rsidR="00165BF0" w:rsidRPr="00165BF0"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4D55B" w14:textId="77777777" w:rsidR="00C17B76" w:rsidRDefault="00C17B76" w:rsidP="009258AD">
      <w:pPr>
        <w:spacing w:after="0" w:line="240" w:lineRule="auto"/>
      </w:pPr>
      <w:r>
        <w:separator/>
      </w:r>
    </w:p>
  </w:endnote>
  <w:endnote w:type="continuationSeparator" w:id="0">
    <w:p w14:paraId="6FEFBCC1" w14:textId="77777777" w:rsidR="00C17B76" w:rsidRDefault="00C17B76"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EB451" w14:textId="77777777" w:rsidR="00C17B76" w:rsidRDefault="00C17B76" w:rsidP="009258AD">
      <w:pPr>
        <w:spacing w:after="0" w:line="240" w:lineRule="auto"/>
      </w:pPr>
      <w:r>
        <w:separator/>
      </w:r>
    </w:p>
  </w:footnote>
  <w:footnote w:type="continuationSeparator" w:id="0">
    <w:p w14:paraId="14C60765" w14:textId="77777777" w:rsidR="00C17B76" w:rsidRDefault="00C17B76"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7E66667"/>
    <w:multiLevelType w:val="multilevel"/>
    <w:tmpl w:val="F88CC016"/>
    <w:lvl w:ilvl="0">
      <w:start w:val="1"/>
      <w:numFmt w:val="decimal"/>
      <w:lvlText w:val="%1."/>
      <w:lvlJc w:val="left"/>
      <w:pPr>
        <w:ind w:left="1725" w:hanging="64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sz w:val="24"/>
        <w:szCs w:val="24"/>
      </w:rPr>
    </w:lvl>
    <w:lvl w:ilvl="3">
      <w:start w:val="1"/>
      <w:numFmt w:val="decimal"/>
      <w:lvlText w:val="%1.%2.%3.%4."/>
      <w:lvlJc w:val="left"/>
      <w:pPr>
        <w:ind w:left="3207" w:hanging="108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05071"/>
    <w:rsid w:val="001108ED"/>
    <w:rsid w:val="00132FC5"/>
    <w:rsid w:val="00157194"/>
    <w:rsid w:val="00165BF0"/>
    <w:rsid w:val="001A443A"/>
    <w:rsid w:val="001A5511"/>
    <w:rsid w:val="00221111"/>
    <w:rsid w:val="002D390C"/>
    <w:rsid w:val="002E48F4"/>
    <w:rsid w:val="00320D4F"/>
    <w:rsid w:val="003A4CF6"/>
    <w:rsid w:val="003F63DE"/>
    <w:rsid w:val="004323FA"/>
    <w:rsid w:val="00437902"/>
    <w:rsid w:val="00441462"/>
    <w:rsid w:val="00446DB9"/>
    <w:rsid w:val="0045522D"/>
    <w:rsid w:val="00461949"/>
    <w:rsid w:val="00473A4E"/>
    <w:rsid w:val="004B0D5C"/>
    <w:rsid w:val="00535C49"/>
    <w:rsid w:val="00571598"/>
    <w:rsid w:val="00571CBE"/>
    <w:rsid w:val="005A253C"/>
    <w:rsid w:val="005C586D"/>
    <w:rsid w:val="005F7389"/>
    <w:rsid w:val="006153D9"/>
    <w:rsid w:val="006449A9"/>
    <w:rsid w:val="0067197E"/>
    <w:rsid w:val="006E49E4"/>
    <w:rsid w:val="006E71D4"/>
    <w:rsid w:val="00727022"/>
    <w:rsid w:val="0075084F"/>
    <w:rsid w:val="007A2C7B"/>
    <w:rsid w:val="007D3DFC"/>
    <w:rsid w:val="007F3902"/>
    <w:rsid w:val="008247B0"/>
    <w:rsid w:val="00896D32"/>
    <w:rsid w:val="00896F71"/>
    <w:rsid w:val="008D1597"/>
    <w:rsid w:val="009258AD"/>
    <w:rsid w:val="0095692B"/>
    <w:rsid w:val="009618E7"/>
    <w:rsid w:val="009F4B33"/>
    <w:rsid w:val="00A159DE"/>
    <w:rsid w:val="00A70DE6"/>
    <w:rsid w:val="00AB2C1F"/>
    <w:rsid w:val="00AE1FA5"/>
    <w:rsid w:val="00AF66D1"/>
    <w:rsid w:val="00AF6F39"/>
    <w:rsid w:val="00B2697E"/>
    <w:rsid w:val="00B71B6F"/>
    <w:rsid w:val="00BB0311"/>
    <w:rsid w:val="00BB3A23"/>
    <w:rsid w:val="00C055DB"/>
    <w:rsid w:val="00C10753"/>
    <w:rsid w:val="00C17B76"/>
    <w:rsid w:val="00C52968"/>
    <w:rsid w:val="00C61363"/>
    <w:rsid w:val="00C7136A"/>
    <w:rsid w:val="00C76264"/>
    <w:rsid w:val="00C9678D"/>
    <w:rsid w:val="00CD7316"/>
    <w:rsid w:val="00CF5E43"/>
    <w:rsid w:val="00D20B8E"/>
    <w:rsid w:val="00DC15EF"/>
    <w:rsid w:val="00DC7431"/>
    <w:rsid w:val="00E007BD"/>
    <w:rsid w:val="00E25D60"/>
    <w:rsid w:val="00E90794"/>
    <w:rsid w:val="00E90D5D"/>
    <w:rsid w:val="00E927B5"/>
    <w:rsid w:val="00EE43E4"/>
    <w:rsid w:val="00F10F32"/>
    <w:rsid w:val="00F1382F"/>
    <w:rsid w:val="00F20CD4"/>
    <w:rsid w:val="00F32066"/>
    <w:rsid w:val="00F40D35"/>
    <w:rsid w:val="00F61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DD174A"/>
  <w15:chartTrackingRefBased/>
  <w15:docId w15:val="{E2B8F625-676A-4A24-95CF-556E3D63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NoSpacing">
    <w:name w:val="No Spacing"/>
    <w:rsid w:val="00F6163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A589C-513B-4060-949C-75956C16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2020-04-23T05:51:00Z</cp:lastPrinted>
  <dcterms:created xsi:type="dcterms:W3CDTF">2025-12-21T11:41:00Z</dcterms:created>
  <dcterms:modified xsi:type="dcterms:W3CDTF">2025-12-21T11:41:00Z</dcterms:modified>
</cp:coreProperties>
</file>